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036" w:rsidRDefault="007128D3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</w:t>
      </w:r>
      <w:r w:rsidR="004A1036">
        <w:rPr>
          <w:rFonts w:ascii="Arial" w:hAnsi="Arial" w:cs="Arial"/>
          <w:b/>
          <w:sz w:val="32"/>
          <w:szCs w:val="32"/>
        </w:rPr>
        <w:t xml:space="preserve">ekonomické a finanční </w:t>
      </w:r>
    </w:p>
    <w:p w:rsidR="007128D3" w:rsidRPr="007128D3" w:rsidRDefault="004A1036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4A1036">
        <w:rPr>
          <w:rFonts w:ascii="Arial" w:hAnsi="Arial" w:cs="Arial"/>
          <w:b/>
          <w:sz w:val="20"/>
          <w:szCs w:val="20"/>
        </w:rPr>
        <w:t>50</w:t>
      </w:r>
      <w:r>
        <w:rPr>
          <w:rFonts w:ascii="Arial" w:hAnsi="Arial" w:cs="Arial"/>
          <w:b/>
          <w:sz w:val="20"/>
          <w:szCs w:val="20"/>
        </w:rPr>
        <w:t xml:space="preserve">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4A1036">
        <w:rPr>
          <w:rFonts w:ascii="Arial" w:hAnsi="Arial" w:cs="Arial"/>
          <w:b/>
          <w:sz w:val="20"/>
          <w:szCs w:val="20"/>
        </w:rPr>
        <w:t>c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617E87" w:rsidRPr="00617E87" w:rsidRDefault="00617E87" w:rsidP="00617E87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5060BC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060BC" w:rsidRPr="00617E87" w:rsidRDefault="005060BC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BC" w:rsidRDefault="005060BC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>Česká re</w:t>
            </w:r>
            <w:r>
              <w:rPr>
                <w:rFonts w:ascii="Arial" w:hAnsi="Arial" w:cs="Arial"/>
                <w:b/>
                <w:sz w:val="20"/>
                <w:szCs w:val="20"/>
              </w:rPr>
              <w:t>publika – Státní pozemkový úřad,</w:t>
            </w:r>
          </w:p>
          <w:p w:rsidR="005060BC" w:rsidRPr="00532181" w:rsidRDefault="005060BC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Královéhradecký </w:t>
            </w:r>
            <w:r w:rsidRPr="00532181">
              <w:rPr>
                <w:rFonts w:ascii="Arial" w:hAnsi="Arial" w:cs="Arial"/>
                <w:b/>
                <w:sz w:val="20"/>
                <w:szCs w:val="20"/>
              </w:rPr>
              <w:t>kraj</w:t>
            </w:r>
          </w:p>
        </w:tc>
      </w:tr>
      <w:tr w:rsidR="005060BC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060BC" w:rsidRPr="00617E87" w:rsidRDefault="005060BC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BC" w:rsidRPr="00532181" w:rsidRDefault="005060BC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Kydlinovská 245, 503 01 Hradec Králové</w:t>
            </w:r>
          </w:p>
        </w:tc>
      </w:tr>
      <w:tr w:rsidR="005060BC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060BC" w:rsidRPr="00617E87" w:rsidRDefault="005060BC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BC" w:rsidRPr="00532181" w:rsidRDefault="005060BC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Petrem Lázňovským, ředitelem Krajského pozemkového úřadu pro Královéhradecký kraj</w:t>
            </w:r>
          </w:p>
        </w:tc>
      </w:tr>
      <w:tr w:rsidR="005060BC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060BC" w:rsidRPr="00617E87" w:rsidRDefault="005060BC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0BC" w:rsidRPr="00617E87" w:rsidRDefault="005060BC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060BC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060BC" w:rsidRPr="00617E87" w:rsidRDefault="005060BC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0BC" w:rsidRPr="00617E87" w:rsidRDefault="005060BC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617E87" w:rsidRPr="00617E87" w:rsidRDefault="00617E87" w:rsidP="00617E87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1D6075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D6075" w:rsidRPr="00617E87" w:rsidRDefault="001D6075" w:rsidP="00617E8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617E87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075" w:rsidRPr="00893052" w:rsidRDefault="00A7040E" w:rsidP="00536BBD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640FC4">
              <w:rPr>
                <w:b/>
              </w:rPr>
              <w:t>Komplexní pozemkové úpravy v </w:t>
            </w:r>
            <w:proofErr w:type="spellStart"/>
            <w:proofErr w:type="gramStart"/>
            <w:r w:rsidRPr="00640FC4">
              <w:rPr>
                <w:b/>
              </w:rPr>
              <w:t>k.ú</w:t>
            </w:r>
            <w:proofErr w:type="spellEnd"/>
            <w:r w:rsidRPr="00640FC4">
              <w:rPr>
                <w:b/>
              </w:rPr>
              <w:t>.</w:t>
            </w:r>
            <w:proofErr w:type="gramEnd"/>
            <w:r w:rsidRPr="00640FC4">
              <w:rPr>
                <w:b/>
              </w:rPr>
              <w:t xml:space="preserve"> </w:t>
            </w:r>
            <w:r>
              <w:rPr>
                <w:b/>
              </w:rPr>
              <w:t>Cerekvice nad Bystřicí a v </w:t>
            </w:r>
            <w:proofErr w:type="spellStart"/>
            <w:proofErr w:type="gramStart"/>
            <w:r>
              <w:rPr>
                <w:b/>
              </w:rPr>
              <w:t>k.ú</w:t>
            </w:r>
            <w:proofErr w:type="spellEnd"/>
            <w:r>
              <w:rPr>
                <w:b/>
              </w:rPr>
              <w:t>.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Třebovětice</w:t>
            </w:r>
            <w:proofErr w:type="spellEnd"/>
          </w:p>
        </w:tc>
      </w:tr>
      <w:tr w:rsidR="001D6075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D6075" w:rsidRPr="00617E87" w:rsidRDefault="001D6075" w:rsidP="00617E8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617E87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617E87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617E87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617E87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075" w:rsidRPr="00532181" w:rsidRDefault="00A7040E" w:rsidP="00536BBD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proofErr w:type="gramStart"/>
            <w:r w:rsidRPr="00E67092">
              <w:rPr>
                <w:b/>
              </w:rPr>
              <w:t>2VZ82</w:t>
            </w:r>
            <w:r>
              <w:rPr>
                <w:b/>
              </w:rPr>
              <w:t>44</w:t>
            </w:r>
            <w:r w:rsidRPr="00E67092">
              <w:rPr>
                <w:b/>
              </w:rPr>
              <w:t>/2016-514101</w:t>
            </w:r>
            <w:r>
              <w:rPr>
                <w:b/>
              </w:rPr>
              <w:t xml:space="preserve">   /   642826</w:t>
            </w:r>
            <w:bookmarkStart w:id="0" w:name="_GoBack"/>
            <w:bookmarkEnd w:id="0"/>
            <w:proofErr w:type="gramEnd"/>
          </w:p>
        </w:tc>
      </w:tr>
      <w:tr w:rsidR="001D6075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D6075" w:rsidRPr="00617E87" w:rsidRDefault="001D6075" w:rsidP="00617E87">
            <w:pPr>
              <w:rPr>
                <w:b/>
                <w:i/>
              </w:rPr>
            </w:pPr>
            <w:r w:rsidRPr="00617E87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075" w:rsidRPr="00617E87" w:rsidRDefault="001D6075" w:rsidP="005060BC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§ 27 zákona, otevřené řízení na služby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6B35C3" w:rsidRDefault="006B35C3" w:rsidP="00FC5FBE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6B35C3" w:rsidRDefault="006B35C3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4A1036" w:rsidP="004A1036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7A291B">
        <w:rPr>
          <w:rFonts w:ascii="Arial" w:hAnsi="Arial" w:cs="Arial"/>
          <w:b/>
          <w:color w:val="000000"/>
          <w:sz w:val="20"/>
          <w:szCs w:val="20"/>
        </w:rPr>
        <w:t>jsem ekonomicky a finančně způsobilý splnit tuto veřejnou zakázku.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4A1036" w:rsidRPr="00D40D0E" w:rsidRDefault="004A1036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  <w:proofErr w:type="gramStart"/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4A1036">
        <w:rPr>
          <w:rFonts w:ascii="Arial" w:hAnsi="Arial" w:cs="Arial"/>
          <w:sz w:val="20"/>
          <w:szCs w:val="20"/>
        </w:rPr>
        <w:t xml:space="preserve"> </w:t>
      </w:r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 w:rsidR="004A103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37F" w:rsidRDefault="0005237F" w:rsidP="008E4AD5">
      <w:r>
        <w:separator/>
      </w:r>
    </w:p>
  </w:endnote>
  <w:endnote w:type="continuationSeparator" w:id="0">
    <w:p w:rsidR="0005237F" w:rsidRDefault="0005237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E346D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A7040E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37F" w:rsidRDefault="0005237F" w:rsidP="008E4AD5">
      <w:r>
        <w:separator/>
      </w:r>
    </w:p>
  </w:footnote>
  <w:footnote w:type="continuationSeparator" w:id="0">
    <w:p w:rsidR="0005237F" w:rsidRDefault="0005237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5060BC">
      <w:t xml:space="preserve"> 9 zadávací dokumentace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075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0F16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060BC"/>
    <w:rsid w:val="00515EC6"/>
    <w:rsid w:val="005178F1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146F7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040E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69701F-F50F-4ECC-8699-B498BAA0C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Žáková Petra Ing.</dc:creator>
  <cp:lastModifiedBy>Žáková Petra Ing.</cp:lastModifiedBy>
  <cp:revision>2</cp:revision>
  <cp:lastPrinted>2016-08-22T11:41:00Z</cp:lastPrinted>
  <dcterms:created xsi:type="dcterms:W3CDTF">2016-08-22T11:41:00Z</dcterms:created>
  <dcterms:modified xsi:type="dcterms:W3CDTF">2016-08-22T11:41:00Z</dcterms:modified>
</cp:coreProperties>
</file>